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3B3F" w14:textId="753056D5" w:rsidR="00F84442" w:rsidRDefault="00F84442" w:rsidP="003160C0">
      <w:pPr>
        <w:spacing w:after="0"/>
      </w:pPr>
      <w:r w:rsidRPr="00F84442">
        <w:rPr>
          <w:b/>
          <w:bCs/>
        </w:rPr>
        <w:t>NOTULEN</w:t>
      </w:r>
      <w:r w:rsidR="003160C0">
        <w:rPr>
          <w:b/>
          <w:bCs/>
        </w:rPr>
        <w:t xml:space="preserve"> </w:t>
      </w:r>
      <w:r w:rsidRPr="00F84442">
        <w:rPr>
          <w:b/>
          <w:bCs/>
        </w:rPr>
        <w:t>RAPAT</w:t>
      </w:r>
      <w:r w:rsidRPr="00F84442">
        <w:br/>
      </w:r>
      <w:r w:rsidRPr="00F84442">
        <w:rPr>
          <w:b/>
          <w:bCs/>
        </w:rPr>
        <w:t>Kunjungan:</w:t>
      </w:r>
      <w:r w:rsidRPr="00F84442">
        <w:t xml:space="preserve"> Bapperida </w:t>
      </w:r>
      <w:r w:rsidR="009F1015">
        <w:t>Papua Barat Daya</w:t>
      </w:r>
      <w:r w:rsidRPr="00F84442">
        <w:br/>
      </w:r>
      <w:r w:rsidRPr="00F84442">
        <w:rPr>
          <w:b/>
          <w:bCs/>
        </w:rPr>
        <w:t>Hari/Tanggal:</w:t>
      </w:r>
      <w:r w:rsidRPr="00F84442">
        <w:t xml:space="preserve"> Selasa, 12 Agustus 2025</w:t>
      </w:r>
    </w:p>
    <w:p w14:paraId="03C2847C" w14:textId="09C7F13C" w:rsidR="00F84442" w:rsidRPr="00F84442" w:rsidRDefault="00F84442" w:rsidP="00627DF9">
      <w:pPr>
        <w:jc w:val="both"/>
      </w:pPr>
      <w:r w:rsidRPr="00F84442">
        <w:rPr>
          <w:b/>
          <w:bCs/>
        </w:rPr>
        <w:t>Tempat</w:t>
      </w:r>
      <w:r>
        <w:t>: Politeknik KP Sorong</w:t>
      </w:r>
      <w:r w:rsidR="003160C0">
        <w:t xml:space="preserve"> (Ruang Mapia)</w:t>
      </w:r>
    </w:p>
    <w:p w14:paraId="33A1BDC3" w14:textId="685D0051" w:rsidR="00F84442" w:rsidRPr="00F84442" w:rsidRDefault="00F84442" w:rsidP="00627DF9">
      <w:pPr>
        <w:jc w:val="both"/>
      </w:pPr>
      <w:r w:rsidRPr="00F84442">
        <w:t>Pada hari Selasa, 12 Agustus 2025, telah dilaksanakan pertemuan antara Politeknik Kelautan dan Perikanan Sorong dengan Ba</w:t>
      </w:r>
      <w:r w:rsidR="00656FAB">
        <w:t>dan Pe</w:t>
      </w:r>
      <w:r w:rsidR="00242FEE">
        <w:t xml:space="preserve">rencanaan Pembangunan, Riset, dan Inovasi </w:t>
      </w:r>
      <w:r w:rsidR="00C17E81">
        <w:t>D</w:t>
      </w:r>
      <w:r w:rsidR="00242FEE">
        <w:t>aerah</w:t>
      </w:r>
      <w:r w:rsidR="006C64F3">
        <w:t xml:space="preserve"> </w:t>
      </w:r>
      <w:r w:rsidR="00C17E81">
        <w:t xml:space="preserve">(BAPPERIDA) </w:t>
      </w:r>
      <w:r w:rsidR="006C64F3">
        <w:t>Papua Barat Daya</w:t>
      </w:r>
      <w:r w:rsidRPr="00F84442">
        <w:t xml:space="preserve">. Pertemuan ini dihadiri oleh Direktur Poltek KP Sorong, </w:t>
      </w:r>
      <w:r>
        <w:t>Daniel Heintje Ndahawali</w:t>
      </w:r>
      <w:r w:rsidRPr="00F84442">
        <w:t xml:space="preserve">, bersama jajaran Wakil Direktur, Kepala Bagian </w:t>
      </w:r>
      <w:r>
        <w:t>Administasi Umum</w:t>
      </w:r>
      <w:r w:rsidRPr="00F84442">
        <w:t xml:space="preserve">, </w:t>
      </w:r>
      <w:r>
        <w:t>Ketua Program Studi</w:t>
      </w:r>
      <w:r w:rsidRPr="00F84442">
        <w:t xml:space="preserve">, </w:t>
      </w:r>
      <w:r w:rsidR="00D6219F">
        <w:t>d</w:t>
      </w:r>
      <w:r w:rsidRPr="00F84442">
        <w:t>osen, dan tenaga kependidikan. Dari pihak Bapperida hadir K</w:t>
      </w:r>
      <w:r w:rsidR="009B2D86">
        <w:t>epala Badan</w:t>
      </w:r>
      <w:r w:rsidRPr="00F84442">
        <w:t xml:space="preserve"> Riset &amp; Inovasi</w:t>
      </w:r>
      <w:r w:rsidR="009B2D86">
        <w:t xml:space="preserve"> Papua Barat Daya</w:t>
      </w:r>
      <w:r w:rsidRPr="00F84442">
        <w:t>, Bapak Frengky</w:t>
      </w:r>
      <w:r>
        <w:t xml:space="preserve"> Saa</w:t>
      </w:r>
      <w:r w:rsidRPr="00F84442">
        <w:t xml:space="preserve">, Sekretaris </w:t>
      </w:r>
      <w:r>
        <w:t xml:space="preserve">Dinas P2KP </w:t>
      </w:r>
      <w:r w:rsidRPr="00F84442">
        <w:t>Papua Barat Daya, serta K</w:t>
      </w:r>
      <w:r w:rsidR="0048608D">
        <w:t>epala Bidang</w:t>
      </w:r>
      <w:r w:rsidRPr="00F84442">
        <w:t xml:space="preserve"> Kelautan dan Perikanan</w:t>
      </w:r>
      <w:r w:rsidR="001A641E">
        <w:t xml:space="preserve"> Papua Barat Daya</w:t>
      </w:r>
      <w:r w:rsidRPr="00F84442">
        <w:t>, Bapak Samuel, beserta perwakilan lainnya.</w:t>
      </w:r>
    </w:p>
    <w:p w14:paraId="5EF9B456" w14:textId="5187AFB2" w:rsidR="00F84442" w:rsidRPr="00F84442" w:rsidRDefault="00F84442" w:rsidP="00627DF9">
      <w:pPr>
        <w:jc w:val="both"/>
      </w:pPr>
      <w:r w:rsidRPr="00F84442">
        <w:t>Rapat dibuka oleh Dr. Kadarusman</w:t>
      </w:r>
      <w:r w:rsidR="009A6690">
        <w:t xml:space="preserve"> Ph.D selaku PIC kegiatan ini</w:t>
      </w:r>
      <w:r w:rsidRPr="00F84442">
        <w:t xml:space="preserve"> yang menyampaikan tujuan pertemuan, yakni men</w:t>
      </w:r>
      <w:r w:rsidR="00333039">
        <w:t>s</w:t>
      </w:r>
      <w:r w:rsidRPr="00F84442">
        <w:t xml:space="preserve">inergikan potensi dan memperkuat kerja sama untuk mendukung pembangunan kelautan dan perikanan di Papua Barat Daya. </w:t>
      </w:r>
      <w:r w:rsidR="00B40788" w:rsidRPr="00B40788">
        <w:t>Dalam pemaparan materi, Dr. Kadarusman</w:t>
      </w:r>
      <w:r w:rsidR="006C4143">
        <w:t>, Ph.D</w:t>
      </w:r>
      <w:r w:rsidR="00B40788" w:rsidRPr="00B40788">
        <w:t xml:space="preserve"> menjelaskan profil Politeknik KP Sorong, mulai dari </w:t>
      </w:r>
      <w:r w:rsidR="006C4143">
        <w:t>Sejarah berdiri</w:t>
      </w:r>
      <w:r w:rsidR="00B40788" w:rsidRPr="00B40788">
        <w:t>, sistem boarding school, program studi, hingga fasilitas yang dimiliki seperti kapal latih, laboratorium, dan unit Teaching Factory (TEFA) untuk pembesaran udang vaname, bubu kepiting, dan bandeng. Beliau juga memaparkan capaian penelitian yang meliputi 14 lokus penelitian, 15 publikasi ilmiah, riset mikroplastik, DNA barcode ikan rainbow Papua, inovasi material anoda magnesium, serta kajian perikanan berkelanjutan di Laut Arafura. Selain itu, disampaikan pula kegiatan pengabdian kepada masyarakat di pulau-pulau terluar seperti Ayau dan Mapia</w:t>
      </w:r>
      <w:r w:rsidR="002E5ED0">
        <w:t xml:space="preserve"> meliputi </w:t>
      </w:r>
      <w:r w:rsidR="008D0BC7" w:rsidRPr="00F84442">
        <w:t>pelatihan dan bimbingan teknis, yang tidak hanya memberdayakan masyarakat, tetapi juga menghasilkan beasiswa bagi generasi muda dari daerah</w:t>
      </w:r>
      <w:r w:rsidR="008D0BC7">
        <w:t xml:space="preserve"> tersebut</w:t>
      </w:r>
      <w:r w:rsidR="008D0BC7" w:rsidRPr="00F84442">
        <w:t>.</w:t>
      </w:r>
      <w:r w:rsidR="002E5ED0">
        <w:t xml:space="preserve"> Disampaikan juga </w:t>
      </w:r>
      <w:r w:rsidR="003F26C0">
        <w:t xml:space="preserve">terkait </w:t>
      </w:r>
      <w:r w:rsidR="00B40788" w:rsidRPr="00B40788">
        <w:t>kerja sama lokal, nasional, dan internasional melalui platform DIKTISORAYA.</w:t>
      </w:r>
    </w:p>
    <w:p w14:paraId="7D55D534" w14:textId="66D0B808" w:rsidR="00F84442" w:rsidRPr="00F84442" w:rsidRDefault="00F84442" w:rsidP="00627DF9">
      <w:pPr>
        <w:jc w:val="both"/>
      </w:pPr>
      <w:r w:rsidRPr="00F84442">
        <w:t>Dalam sesi diskusi, Bapak Frengky dari Bapperida mengapresiasi capaian Poltek dan menekankan perlunya dokumen rencana aksi jangka menengah hingga panjang (5–10 tahun), dengan timeline yang jelas dan pertemuan lanjutan dalam waktu dekat.</w:t>
      </w:r>
      <w:r w:rsidR="00A3211B">
        <w:t xml:space="preserve"> Bapak </w:t>
      </w:r>
      <w:r w:rsidR="00A3211B" w:rsidRPr="00A3211B">
        <w:t xml:space="preserve">Frangky Saa kembali menegaskan bahwa rencana yang disampaikan telah sejalan dengan misi “Papua Produktif” dalam Rencana Pembangunan Papua 2022–2041. </w:t>
      </w:r>
      <w:r w:rsidRPr="00F84442">
        <w:t xml:space="preserve">Sekretaris Dinas Papua Barat Daya </w:t>
      </w:r>
      <w:r w:rsidR="00C10889" w:rsidRPr="00C10889">
        <w:t>menyoroti peluang pengembangan udang dan rumput laut sebagai bagian dari ekonomi biru, serta menawarkan kolaborasi riset dan pengembangan sentra produksi. Kabid Kelautan dan Perikanan, Bapak S</w:t>
      </w:r>
      <w:r w:rsidR="00C0025B">
        <w:t>amuel</w:t>
      </w:r>
      <w:r w:rsidR="00C10889" w:rsidRPr="00C10889">
        <w:t>, menekankan prioritas budidaya untuk menekan perikanan tangkap, pentingnya studi kelayakan, dan evaluasi perjanjian kerja sama dengan Politeknik KP Sorong.</w:t>
      </w:r>
      <w:r w:rsidRPr="00F84442">
        <w:t xml:space="preserve"> </w:t>
      </w:r>
    </w:p>
    <w:p w14:paraId="60E12220" w14:textId="77777777" w:rsidR="00F84442" w:rsidRDefault="00F84442" w:rsidP="00627DF9">
      <w:pPr>
        <w:jc w:val="both"/>
      </w:pPr>
      <w:r w:rsidRPr="00F84442">
        <w:t xml:space="preserve">Dari pembahasan ini disepakati beberapa tindak lanjut, antara lain penyusunan roadmap aksi dalam waktu 1–2 minggu, pelaksanaan rapat lanjutan dengan melibatkan pemerintah provinsi dan kabupaten, kajian teknis pengembangan budidaya udang dan rumput laut, serta inisiasi program pengelolaan sampah plastik laut. Pertemuan ditutup dengan harapan bahwa kerja </w:t>
      </w:r>
      <w:r w:rsidRPr="00F84442">
        <w:lastRenderedPageBreak/>
        <w:t>sama ini akan menjadi langkah awal yang nyata dalam membangun sektor kelautan dan perikanan di Papua Barat Daya secara berkelanjutan.</w:t>
      </w:r>
    </w:p>
    <w:p w14:paraId="153588B9" w14:textId="2936FFAF" w:rsidR="002C4EA9" w:rsidRPr="00F84442" w:rsidRDefault="00965190" w:rsidP="00627DF9">
      <w:pPr>
        <w:jc w:val="both"/>
      </w:pPr>
      <w:r w:rsidRPr="00965190">
        <w:t xml:space="preserve">Acara dilanjutkan </w:t>
      </w:r>
      <w:r>
        <w:t xml:space="preserve">dengan </w:t>
      </w:r>
      <w:r w:rsidRPr="00965190">
        <w:t xml:space="preserve">kunjungan ke fasilitas kampus seperti Wanamina, Teaching Factory, Hatchery, Laboratorium Terpadu, </w:t>
      </w:r>
      <w:r w:rsidR="00CA186C">
        <w:t xml:space="preserve">Diving Club, </w:t>
      </w:r>
      <w:r w:rsidRPr="00965190">
        <w:t xml:space="preserve">dan Bengkel Mekanisasi. Direktur Politeknik menegaskan kesiapan berkolaborasi untuk kemajuan Papua Barat Daya, dan menyerahkan buku “Manajemen Pelabuhan Perikanan” sebagai </w:t>
      </w:r>
      <w:r w:rsidR="000C023D">
        <w:t>bentuk apresiasi atas kunjungan</w:t>
      </w:r>
      <w:r w:rsidR="0028222A">
        <w:t xml:space="preserve"> ke Politeknik KP Sorong</w:t>
      </w:r>
      <w:r w:rsidRPr="00965190">
        <w:t>.</w:t>
      </w:r>
    </w:p>
    <w:p w14:paraId="5D730D22" w14:textId="77777777" w:rsidR="004C106C" w:rsidRDefault="004C106C" w:rsidP="00627DF9">
      <w:pPr>
        <w:jc w:val="both"/>
      </w:pPr>
    </w:p>
    <w:sectPr w:rsidR="004C1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42"/>
    <w:rsid w:val="000C023D"/>
    <w:rsid w:val="001A641E"/>
    <w:rsid w:val="00242FEE"/>
    <w:rsid w:val="0028222A"/>
    <w:rsid w:val="002C4EA9"/>
    <w:rsid w:val="002E5ED0"/>
    <w:rsid w:val="003160C0"/>
    <w:rsid w:val="00333039"/>
    <w:rsid w:val="003D7E46"/>
    <w:rsid w:val="003F26C0"/>
    <w:rsid w:val="0048608D"/>
    <w:rsid w:val="004C106C"/>
    <w:rsid w:val="00562A46"/>
    <w:rsid w:val="005C092D"/>
    <w:rsid w:val="00627DF9"/>
    <w:rsid w:val="00656FAB"/>
    <w:rsid w:val="00695454"/>
    <w:rsid w:val="006C4143"/>
    <w:rsid w:val="006C64F3"/>
    <w:rsid w:val="006F4D46"/>
    <w:rsid w:val="008A4297"/>
    <w:rsid w:val="008A6E64"/>
    <w:rsid w:val="008D0BC7"/>
    <w:rsid w:val="00965190"/>
    <w:rsid w:val="009922BF"/>
    <w:rsid w:val="009A6690"/>
    <w:rsid w:val="009B2D86"/>
    <w:rsid w:val="009F1015"/>
    <w:rsid w:val="00A3211B"/>
    <w:rsid w:val="00B40788"/>
    <w:rsid w:val="00C0025B"/>
    <w:rsid w:val="00C10889"/>
    <w:rsid w:val="00C17E81"/>
    <w:rsid w:val="00C74BAA"/>
    <w:rsid w:val="00CA186C"/>
    <w:rsid w:val="00CE02C0"/>
    <w:rsid w:val="00D51D82"/>
    <w:rsid w:val="00D6219F"/>
    <w:rsid w:val="00DC0F25"/>
    <w:rsid w:val="00DD5C25"/>
    <w:rsid w:val="00E2180B"/>
    <w:rsid w:val="00F5352A"/>
    <w:rsid w:val="00F844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F583"/>
  <w15:chartTrackingRefBased/>
  <w15:docId w15:val="{6EE0252E-7DB9-4111-B1FD-D6D71CC5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42"/>
    <w:rPr>
      <w:rFonts w:eastAsiaTheme="majorEastAsia" w:cstheme="majorBidi"/>
      <w:color w:val="272727" w:themeColor="text1" w:themeTint="D8"/>
    </w:rPr>
  </w:style>
  <w:style w:type="paragraph" w:styleId="Title">
    <w:name w:val="Title"/>
    <w:basedOn w:val="Normal"/>
    <w:next w:val="Normal"/>
    <w:link w:val="TitleChar"/>
    <w:uiPriority w:val="10"/>
    <w:qFormat/>
    <w:rsid w:val="00F8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42"/>
    <w:pPr>
      <w:spacing w:before="160"/>
      <w:jc w:val="center"/>
    </w:pPr>
    <w:rPr>
      <w:i/>
      <w:iCs/>
      <w:color w:val="404040" w:themeColor="text1" w:themeTint="BF"/>
    </w:rPr>
  </w:style>
  <w:style w:type="character" w:customStyle="1" w:styleId="QuoteChar">
    <w:name w:val="Quote Char"/>
    <w:basedOn w:val="DefaultParagraphFont"/>
    <w:link w:val="Quote"/>
    <w:uiPriority w:val="29"/>
    <w:rsid w:val="00F84442"/>
    <w:rPr>
      <w:i/>
      <w:iCs/>
      <w:color w:val="404040" w:themeColor="text1" w:themeTint="BF"/>
    </w:rPr>
  </w:style>
  <w:style w:type="paragraph" w:styleId="ListParagraph">
    <w:name w:val="List Paragraph"/>
    <w:basedOn w:val="Normal"/>
    <w:uiPriority w:val="34"/>
    <w:qFormat/>
    <w:rsid w:val="00F84442"/>
    <w:pPr>
      <w:ind w:left="720"/>
      <w:contextualSpacing/>
    </w:pPr>
  </w:style>
  <w:style w:type="character" w:styleId="IntenseEmphasis">
    <w:name w:val="Intense Emphasis"/>
    <w:basedOn w:val="DefaultParagraphFont"/>
    <w:uiPriority w:val="21"/>
    <w:qFormat/>
    <w:rsid w:val="00F84442"/>
    <w:rPr>
      <w:i/>
      <w:iCs/>
      <w:color w:val="2F5496" w:themeColor="accent1" w:themeShade="BF"/>
    </w:rPr>
  </w:style>
  <w:style w:type="paragraph" w:styleId="IntenseQuote">
    <w:name w:val="Intense Quote"/>
    <w:basedOn w:val="Normal"/>
    <w:next w:val="Normal"/>
    <w:link w:val="IntenseQuoteChar"/>
    <w:uiPriority w:val="30"/>
    <w:qFormat/>
    <w:rsid w:val="00F84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442"/>
    <w:rPr>
      <w:i/>
      <w:iCs/>
      <w:color w:val="2F5496" w:themeColor="accent1" w:themeShade="BF"/>
    </w:rPr>
  </w:style>
  <w:style w:type="character" w:styleId="IntenseReference">
    <w:name w:val="Intense Reference"/>
    <w:basedOn w:val="DefaultParagraphFont"/>
    <w:uiPriority w:val="32"/>
    <w:qFormat/>
    <w:rsid w:val="00F84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Bara</dc:creator>
  <cp:keywords/>
  <dc:description/>
  <cp:lastModifiedBy>Grace Bara</cp:lastModifiedBy>
  <cp:revision>42</cp:revision>
  <dcterms:created xsi:type="dcterms:W3CDTF">2025-08-12T08:43:00Z</dcterms:created>
  <dcterms:modified xsi:type="dcterms:W3CDTF">2025-08-12T09:30:00Z</dcterms:modified>
</cp:coreProperties>
</file>